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51C5" w14:textId="6572BD79" w:rsidR="00B13C8B" w:rsidRDefault="00865E41">
      <w:pPr>
        <w:rPr>
          <w:sz w:val="36"/>
          <w:szCs w:val="36"/>
        </w:rPr>
      </w:pPr>
      <w:r>
        <w:rPr>
          <w:sz w:val="36"/>
          <w:szCs w:val="36"/>
        </w:rPr>
        <w:t>November 2023 Lectionary</w:t>
      </w:r>
    </w:p>
    <w:p w14:paraId="47C284CD" w14:textId="03FBD15B" w:rsidR="00B13C8B" w:rsidRDefault="00B13C8B">
      <w:pPr>
        <w:rPr>
          <w:sz w:val="36"/>
          <w:szCs w:val="36"/>
        </w:rPr>
      </w:pPr>
      <w:r w:rsidRPr="00B13C8B">
        <w:rPr>
          <w:sz w:val="36"/>
          <w:szCs w:val="36"/>
        </w:rPr>
        <w:t>All Saints’ Day—November 1 Revelation 7:9–</w:t>
      </w:r>
      <w:proofErr w:type="gramStart"/>
      <w:r w:rsidRPr="00B13C8B">
        <w:rPr>
          <w:sz w:val="36"/>
          <w:szCs w:val="36"/>
        </w:rPr>
        <w:t>17  Psalm</w:t>
      </w:r>
      <w:proofErr w:type="gramEnd"/>
      <w:r w:rsidRPr="00B13C8B">
        <w:rPr>
          <w:sz w:val="36"/>
          <w:szCs w:val="36"/>
        </w:rPr>
        <w:t xml:space="preserve"> 34:1–10, 22 1 John 3:1–3 Matthew 5:1–12  </w:t>
      </w:r>
    </w:p>
    <w:p w14:paraId="2D4AF89F" w14:textId="77777777" w:rsidR="00B13C8B" w:rsidRDefault="00B13C8B">
      <w:pPr>
        <w:rPr>
          <w:sz w:val="36"/>
          <w:szCs w:val="36"/>
        </w:rPr>
      </w:pPr>
      <w:r w:rsidRPr="00B13C8B">
        <w:rPr>
          <w:sz w:val="36"/>
          <w:szCs w:val="36"/>
        </w:rPr>
        <w:t xml:space="preserve">Sunday, November 5 (Proper 26) </w:t>
      </w:r>
      <w:r>
        <w:rPr>
          <w:sz w:val="36"/>
          <w:szCs w:val="36"/>
        </w:rPr>
        <w:t>J</w:t>
      </w:r>
      <w:r w:rsidRPr="00B13C8B">
        <w:rPr>
          <w:sz w:val="36"/>
          <w:szCs w:val="36"/>
        </w:rPr>
        <w:t xml:space="preserve">oshua 3:7–17   Psalm 107:1–7, 33–37   Thessalonians 2:9–13    Matthew 23:1–12  </w:t>
      </w:r>
    </w:p>
    <w:p w14:paraId="6D70BC41" w14:textId="77777777" w:rsidR="00B13C8B" w:rsidRDefault="00B13C8B">
      <w:pPr>
        <w:rPr>
          <w:sz w:val="36"/>
          <w:szCs w:val="36"/>
        </w:rPr>
      </w:pPr>
      <w:r w:rsidRPr="00B13C8B">
        <w:rPr>
          <w:sz w:val="36"/>
          <w:szCs w:val="36"/>
        </w:rPr>
        <w:t xml:space="preserve">Sunday, November 12 (Proper 27) Joshua 24:1–3a, 14–25   Psalm 78:1–7   1 Thessalonians 4:13–18 Matthew 25:1–13  </w:t>
      </w:r>
    </w:p>
    <w:p w14:paraId="3299C6EE" w14:textId="77777777" w:rsidR="00B13C8B" w:rsidRDefault="00B13C8B">
      <w:pPr>
        <w:rPr>
          <w:sz w:val="36"/>
          <w:szCs w:val="36"/>
        </w:rPr>
      </w:pPr>
      <w:r w:rsidRPr="00B13C8B">
        <w:rPr>
          <w:sz w:val="36"/>
          <w:szCs w:val="36"/>
        </w:rPr>
        <w:t>Sunday, November 19 (Proper 28) Judges 4:1–</w:t>
      </w:r>
      <w:proofErr w:type="gramStart"/>
      <w:r w:rsidRPr="00B13C8B">
        <w:rPr>
          <w:sz w:val="36"/>
          <w:szCs w:val="36"/>
        </w:rPr>
        <w:t>7  Psalm</w:t>
      </w:r>
      <w:proofErr w:type="gramEnd"/>
      <w:r w:rsidRPr="00B13C8B">
        <w:rPr>
          <w:sz w:val="36"/>
          <w:szCs w:val="36"/>
        </w:rPr>
        <w:t xml:space="preserve"> 123   </w:t>
      </w:r>
      <w:r>
        <w:rPr>
          <w:sz w:val="36"/>
          <w:szCs w:val="36"/>
        </w:rPr>
        <w:t>1</w:t>
      </w:r>
      <w:r w:rsidRPr="00B13C8B">
        <w:rPr>
          <w:sz w:val="36"/>
          <w:szCs w:val="36"/>
        </w:rPr>
        <w:t xml:space="preserve"> Thessalonians 5:1–11  Matthew 25:14–30  </w:t>
      </w:r>
    </w:p>
    <w:p w14:paraId="1930D989" w14:textId="4D7E5E7D" w:rsidR="00B13C8B" w:rsidRPr="00B13C8B" w:rsidRDefault="00B13C8B">
      <w:pPr>
        <w:rPr>
          <w:sz w:val="36"/>
          <w:szCs w:val="36"/>
        </w:rPr>
      </w:pPr>
      <w:r w:rsidRPr="00B13C8B">
        <w:rPr>
          <w:sz w:val="36"/>
          <w:szCs w:val="36"/>
        </w:rPr>
        <w:t>Reign of Christ / Christ the King—November 26 Ezekiel 34:11–16, 20–24   Psalm 100 or Psalm 95:1–7a Ephesians 1:15–</w:t>
      </w:r>
      <w:proofErr w:type="gramStart"/>
      <w:r w:rsidRPr="00B13C8B">
        <w:rPr>
          <w:sz w:val="36"/>
          <w:szCs w:val="36"/>
        </w:rPr>
        <w:t>23  Matthew</w:t>
      </w:r>
      <w:proofErr w:type="gramEnd"/>
      <w:r w:rsidRPr="00B13C8B">
        <w:rPr>
          <w:sz w:val="36"/>
          <w:szCs w:val="36"/>
        </w:rPr>
        <w:t xml:space="preserve"> 25:31–46  </w:t>
      </w:r>
    </w:p>
    <w:sectPr w:rsidR="00B13C8B" w:rsidRPr="00B1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8B"/>
    <w:rsid w:val="00865E41"/>
    <w:rsid w:val="00B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073C"/>
  <w15:chartTrackingRefBased/>
  <w15:docId w15:val="{011D5D3D-1464-4AE2-9B32-952A6915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Reynolds</dc:creator>
  <cp:keywords/>
  <dc:description/>
  <cp:lastModifiedBy>Stephanie Reynolds</cp:lastModifiedBy>
  <cp:revision>1</cp:revision>
  <dcterms:created xsi:type="dcterms:W3CDTF">2023-10-25T19:57:00Z</dcterms:created>
  <dcterms:modified xsi:type="dcterms:W3CDTF">2023-10-25T20:09:00Z</dcterms:modified>
</cp:coreProperties>
</file>